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Types>
</file>

<file path=_rels/.rels><?xml version="1.0"?><Relationships xmlns="http://schemas.openxmlformats.org/package/2006/relationships"><Relationship Target="word/document.xml" Id="rId1" Type="http://schemas.openxmlformats.org/officeDocument/2006/relationships/officeDocument"/><Relationship Target="docProps/core.xml" Id="rId2" Type="http://schemas.openxmlformats.org/package/2006/relationships/metadata/core-properties"/><Relationship Target="docProps/app.xml" Id="rId3" Type="http://schemas.openxmlformats.org/officeDocument/2006/relationships/extended-properties"/></Relationships>
</file>

<file path=word/document.xml><?xml version="1.0" encoding="utf-8"?>
<w:document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body>
    <w:p>
      <w:pPr>
        <w:pStyle w:val="0"/>
        <w:adjustRightInd w:val="1"/>
        <w:spacing w:before="100" w:beforeLines="0" w:beforeAutospacing="1" w:after="100" w:afterLines="0" w:afterAutospacing="1" w:line="0" w:lineRule="atLeast"/>
        <w:contextualSpacing w:val="1"/>
        <w:jc w:val="center"/>
        <w:rPr>
          <w:rFonts w:hint="eastAsia" w:ascii="HGSｺﾞｼｯｸM" w:hAnsi="HGSｺﾞｼｯｸM" w:eastAsia="HGSｺﾞｼｯｸM"/>
          <w:spacing w:val="8"/>
        </w:rPr>
      </w:pPr>
      <w:r>
        <w:rPr>
          <w:rFonts w:hint="eastAsia" w:ascii="HGSｺﾞｼｯｸM" w:hAnsi="HGSｺﾞｼｯｸM" w:eastAsia="HGSｺﾞｼｯｸM"/>
          <w:color w:val="000000"/>
          <w:spacing w:val="4"/>
          <w:w w:val="100"/>
          <w:sz w:val="32"/>
        </w:rPr>
        <w:t>宮崎県高等学校総合体育大会</w:t>
      </w:r>
    </w:p>
    <w:p>
      <w:pPr>
        <w:pStyle w:val="0"/>
        <w:adjustRightInd w:val="1"/>
        <w:spacing w:before="100" w:beforeLines="0" w:beforeAutospacing="1" w:after="100" w:afterLines="0" w:afterAutospacing="1" w:line="0" w:lineRule="atLeast"/>
        <w:contextualSpacing w:val="1"/>
        <w:jc w:val="center"/>
        <w:rPr>
          <w:rFonts w:hint="eastAsia" w:ascii="HGSｺﾞｼｯｸM" w:hAnsi="HGSｺﾞｼｯｸM" w:eastAsia="HGSｺﾞｼｯｸM"/>
          <w:spacing w:val="8"/>
        </w:rPr>
      </w:pPr>
      <w:r>
        <w:rPr>
          <w:rFonts w:hint="eastAsia" w:ascii="HGSｺﾞｼｯｸM" w:hAnsi="HGSｺﾞｼｯｸM" w:eastAsia="HGSｺﾞｼｯｸM"/>
          <w:b w:val="1"/>
          <w:color w:val="000000"/>
          <w:spacing w:val="16"/>
          <w:w w:val="100"/>
          <w:sz w:val="60"/>
        </w:rPr>
        <w:t>大</w:t>
      </w:r>
      <w:r>
        <w:rPr>
          <w:rFonts w:hint="eastAsia" w:ascii="HGSｺﾞｼｯｸM" w:hAnsi="HGSｺﾞｼｯｸM" w:eastAsia="HGSｺﾞｼｯｸM"/>
          <w:b w:val="1"/>
          <w:color w:val="000000"/>
          <w:spacing w:val="8"/>
          <w:w w:val="100"/>
          <w:sz w:val="60"/>
        </w:rPr>
        <w:t xml:space="preserve"> </w:t>
      </w:r>
      <w:r>
        <w:rPr>
          <w:rFonts w:hint="eastAsia" w:ascii="HGSｺﾞｼｯｸM" w:hAnsi="HGSｺﾞｼｯｸM" w:eastAsia="HGSｺﾞｼｯｸM"/>
          <w:b w:val="1"/>
          <w:color w:val="000000"/>
          <w:spacing w:val="16"/>
          <w:w w:val="100"/>
          <w:sz w:val="60"/>
        </w:rPr>
        <w:t>会</w:t>
      </w:r>
      <w:r>
        <w:rPr>
          <w:rFonts w:hint="eastAsia" w:ascii="HGSｺﾞｼｯｸM" w:hAnsi="HGSｺﾞｼｯｸM" w:eastAsia="HGSｺﾞｼｯｸM"/>
          <w:b w:val="1"/>
          <w:color w:val="000000"/>
          <w:spacing w:val="8"/>
          <w:w w:val="100"/>
          <w:sz w:val="60"/>
        </w:rPr>
        <w:t xml:space="preserve"> </w:t>
      </w:r>
      <w:r>
        <w:rPr>
          <w:rFonts w:hint="eastAsia" w:ascii="HGSｺﾞｼｯｸM" w:hAnsi="HGSｺﾞｼｯｸM" w:eastAsia="HGSｺﾞｼｯｸM"/>
          <w:b w:val="1"/>
          <w:color w:val="000000"/>
          <w:spacing w:val="16"/>
          <w:w w:val="100"/>
          <w:sz w:val="60"/>
        </w:rPr>
        <w:t>応</w:t>
      </w:r>
      <w:r>
        <w:rPr>
          <w:rFonts w:hint="eastAsia" w:ascii="HGSｺﾞｼｯｸM" w:hAnsi="HGSｺﾞｼｯｸM" w:eastAsia="HGSｺﾞｼｯｸM"/>
          <w:b w:val="1"/>
          <w:color w:val="000000"/>
          <w:spacing w:val="8"/>
          <w:w w:val="100"/>
          <w:sz w:val="60"/>
        </w:rPr>
        <w:t xml:space="preserve"> </w:t>
      </w:r>
      <w:r>
        <w:rPr>
          <w:rFonts w:hint="eastAsia" w:ascii="HGSｺﾞｼｯｸM" w:hAnsi="HGSｺﾞｼｯｸM" w:eastAsia="HGSｺﾞｼｯｸM"/>
          <w:b w:val="1"/>
          <w:color w:val="000000"/>
          <w:spacing w:val="16"/>
          <w:w w:val="100"/>
          <w:sz w:val="60"/>
        </w:rPr>
        <w:t>援</w:t>
      </w:r>
      <w:r>
        <w:rPr>
          <w:rFonts w:hint="eastAsia" w:ascii="HGSｺﾞｼｯｸM" w:hAnsi="HGSｺﾞｼｯｸM" w:eastAsia="HGSｺﾞｼｯｸM"/>
          <w:b w:val="1"/>
          <w:color w:val="000000"/>
          <w:spacing w:val="8"/>
          <w:w w:val="100"/>
          <w:sz w:val="60"/>
        </w:rPr>
        <w:t xml:space="preserve"> </w:t>
      </w:r>
      <w:r>
        <w:rPr>
          <w:rFonts w:hint="eastAsia" w:ascii="HGSｺﾞｼｯｸM" w:hAnsi="HGSｺﾞｼｯｸM" w:eastAsia="HGSｺﾞｼｯｸM"/>
          <w:b w:val="1"/>
          <w:color w:val="000000"/>
          <w:spacing w:val="16"/>
          <w:w w:val="100"/>
          <w:sz w:val="60"/>
        </w:rPr>
        <w:t>者</w:t>
      </w:r>
      <w:r>
        <w:rPr>
          <w:rFonts w:hint="eastAsia" w:ascii="HGSｺﾞｼｯｸM" w:hAnsi="HGSｺﾞｼｯｸM" w:eastAsia="HGSｺﾞｼｯｸM"/>
          <w:b w:val="1"/>
          <w:color w:val="000000"/>
          <w:spacing w:val="8"/>
          <w:w w:val="100"/>
          <w:sz w:val="60"/>
        </w:rPr>
        <w:t xml:space="preserve"> </w:t>
      </w:r>
      <w:r>
        <w:rPr>
          <w:rFonts w:hint="eastAsia" w:ascii="HGSｺﾞｼｯｸM" w:hAnsi="HGSｺﾞｼｯｸM" w:eastAsia="HGSｺﾞｼｯｸM"/>
          <w:b w:val="1"/>
          <w:color w:val="000000"/>
          <w:spacing w:val="16"/>
          <w:w w:val="100"/>
          <w:sz w:val="60"/>
        </w:rPr>
        <w:t>心</w:t>
      </w:r>
      <w:r>
        <w:rPr>
          <w:rFonts w:hint="eastAsia" w:ascii="HGSｺﾞｼｯｸM" w:hAnsi="HGSｺﾞｼｯｸM" w:eastAsia="HGSｺﾞｼｯｸM"/>
          <w:b w:val="1"/>
          <w:color w:val="000000"/>
          <w:spacing w:val="8"/>
          <w:w w:val="100"/>
          <w:sz w:val="60"/>
        </w:rPr>
        <w:t xml:space="preserve"> </w:t>
      </w:r>
      <w:r>
        <w:rPr>
          <w:rFonts w:hint="eastAsia" w:ascii="HGSｺﾞｼｯｸM" w:hAnsi="HGSｺﾞｼｯｸM" w:eastAsia="HGSｺﾞｼｯｸM"/>
          <w:b w:val="1"/>
          <w:color w:val="000000"/>
          <w:spacing w:val="16"/>
          <w:w w:val="100"/>
          <w:sz w:val="60"/>
        </w:rPr>
        <w:t>得</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w:t>
      </w:r>
    </w:p>
    <w:p>
      <w:pPr>
        <w:pStyle w:val="0"/>
        <w:adjustRightInd w:val="1"/>
        <w:spacing w:before="100" w:beforeLines="0" w:beforeAutospacing="1" w:after="100" w:afterLines="0" w:afterAutospacing="1" w:line="0" w:lineRule="atLeast"/>
        <w:ind w:firstLine="190" w:firstLineChars="100"/>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宮崎県高等学校総合体育大会は、高等学校教育の一貫として高校生に広くスポーツ実践の機会を与え、技能の向上とアマチュアスポーツ精神の高揚を図り、心身ともに健全な高等学校生徒を育成するとともに、高校生相互の親睦を図ろうとする目的で開催される教育活動の一貫です。</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参加する生徒には、日頃練習した技を競うだけでなく、その生活態度においても高校生らしい清々しい態度であるように呼びかけています。</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しかし年々、参加する選手やその応援者</w:t>
      </w:r>
      <w:r>
        <w:rPr>
          <w:rFonts w:hint="eastAsia" w:ascii="HGSｺﾞｼｯｸM" w:hAnsi="HGSｺﾞｼｯｸM" w:eastAsia="HGSｺﾞｼｯｸM"/>
          <w:color w:val="000000"/>
          <w:spacing w:val="0"/>
          <w:w w:val="100"/>
          <w:sz w:val="21"/>
        </w:rPr>
        <w:t>(</w:t>
      </w:r>
      <w:r>
        <w:rPr>
          <w:rFonts w:hint="eastAsia" w:ascii="HGSｺﾞｼｯｸM" w:hAnsi="HGSｺﾞｼｯｸM" w:eastAsia="HGSｺﾞｼｯｸM"/>
          <w:color w:val="000000"/>
          <w:spacing w:val="0"/>
          <w:w w:val="100"/>
          <w:sz w:val="21"/>
        </w:rPr>
        <w:t>保護者</w:t>
      </w:r>
      <w:r>
        <w:rPr>
          <w:rFonts w:hint="eastAsia" w:ascii="HGSｺﾞｼｯｸM" w:hAnsi="HGSｺﾞｼｯｸM" w:eastAsia="HGSｺﾞｼｯｸM"/>
          <w:color w:val="000000"/>
          <w:spacing w:val="0"/>
          <w:w w:val="100"/>
          <w:sz w:val="21"/>
        </w:rPr>
        <w:t>)</w:t>
      </w:r>
      <w:r>
        <w:rPr>
          <w:rFonts w:hint="eastAsia" w:ascii="HGSｺﾞｼｯｸM" w:hAnsi="HGSｺﾞｼｯｸM" w:eastAsia="HGSｺﾞｼｯｸM"/>
          <w:color w:val="000000"/>
          <w:spacing w:val="0"/>
          <w:w w:val="100"/>
          <w:sz w:val="21"/>
        </w:rPr>
        <w:t>にもマナーの低下が見られ、県高体連としても大きな課題となっています。応援される方々も御協力いただきますようお願いいたします。</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b w:val="1"/>
          <w:color w:val="000000"/>
          <w:spacing w:val="0"/>
          <w:w w:val="100"/>
          <w:sz w:val="21"/>
        </w:rPr>
        <w:t>１．基本的な応援の態度</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○自チームの応援を中心にし、相手チームへのヤジ（非難・中傷）はやめましょう。</w:t>
      </w:r>
    </w:p>
    <w:p>
      <w:pPr>
        <w:pStyle w:val="0"/>
        <w:adjustRightInd w:val="1"/>
        <w:spacing w:before="100" w:beforeLines="0" w:beforeAutospacing="1" w:after="100" w:afterLines="0" w:afterAutospacing="1" w:line="0" w:lineRule="atLeast"/>
        <w:ind w:left="380" w:hanging="380" w:hangingChars="200"/>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○各競技ルールに則った応援に心がけましょう。選手への指示となる声かけの禁止や拍手のみの応援など、それぞれの競技で応援ルールが決められています。</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b w:val="1"/>
          <w:color w:val="000000"/>
          <w:spacing w:val="0"/>
          <w:w w:val="100"/>
          <w:sz w:val="21"/>
        </w:rPr>
        <w:t>２．競技会場でのマナー</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○各競技会場での使用上のルールを守りましょう。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・屋内用・屋外用シューズの区別をしっかりしましょう。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xml:space="preserve">  </w:t>
      </w:r>
      <w:r>
        <w:rPr>
          <w:rFonts w:hint="eastAsia" w:ascii="HGSｺﾞｼｯｸM" w:hAnsi="HGSｺﾞｼｯｸM" w:eastAsia="HGSｺﾞｼｯｸM"/>
          <w:color w:val="000000"/>
          <w:spacing w:val="0"/>
          <w:w w:val="100"/>
          <w:sz w:val="21"/>
        </w:rPr>
        <w:t>　・コンセント等の無断使用はやめましょう。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xml:space="preserve">  </w:t>
      </w:r>
      <w:r>
        <w:rPr>
          <w:rFonts w:hint="eastAsia" w:ascii="HGSｺﾞｼｯｸM" w:hAnsi="HGSｺﾞｼｯｸM" w:eastAsia="HGSｺﾞｼｯｸM"/>
          <w:color w:val="000000"/>
          <w:spacing w:val="0"/>
          <w:w w:val="100"/>
          <w:sz w:val="21"/>
        </w:rPr>
        <w:t>　・立入禁止の場所には入らないようにしましょう。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・トイレは許可された場所をきれいに使いましょう。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b w:val="1"/>
          <w:color w:val="000000"/>
          <w:spacing w:val="0"/>
          <w:w w:val="100"/>
          <w:sz w:val="21"/>
        </w:rPr>
        <w:t>３．駐車マナーについて</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○競技会場にお越しの際は、できるだけ公共の交通機関を利用しましょう。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・一般応援者の駐車場がなかったり、駐車台数に制限のある会場もあります。</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○駐車場係員・補助員の指示に従ってください。</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○会場の近隣に、無断駐車・違法駐車するのは止めましょう。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○駐車場内でのルールを守りましょう。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　　・決められたところ（白線内）に整然と駐車しましょう。</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pacing w:val="0"/>
          <w:sz w:val="21"/>
        </w:rPr>
      </w:pPr>
      <w:r>
        <w:rPr>
          <w:rFonts w:hint="eastAsia" w:ascii="HGSｺﾞｼｯｸM" w:hAnsi="HGSｺﾞｼｯｸM" w:eastAsia="HGSｺﾞｼｯｸM"/>
          <w:color w:val="000000"/>
          <w:spacing w:val="0"/>
          <w:w w:val="100"/>
          <w:sz w:val="21"/>
        </w:rPr>
        <w:t>【総合開会式に生徒を送迎する方へ】</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z w:val="21"/>
        </w:rPr>
      </w:pPr>
      <w:r>
        <w:rPr>
          <w:rFonts w:hint="eastAsia" w:ascii="HGSｺﾞｼｯｸM" w:hAnsi="HGSｺﾞｼｯｸM" w:eastAsia="HGSｺﾞｼｯｸM"/>
          <w:color w:val="000000"/>
          <w:spacing w:val="0"/>
          <w:w w:val="100"/>
          <w:sz w:val="21"/>
        </w:rPr>
        <w:t xml:space="preserve">  </w:t>
      </w:r>
      <w:r>
        <w:rPr>
          <w:rFonts w:hint="eastAsia" w:ascii="HGSｺﾞｼｯｸM" w:hAnsi="HGSｺﾞｼｯｸM" w:eastAsia="HGSｺﾞｼｯｸM"/>
          <w:color w:val="000000"/>
          <w:spacing w:val="0"/>
          <w:w w:val="100"/>
          <w:sz w:val="21"/>
        </w:rPr>
        <w:t>※総合開会式当日は土曜日のため</w:t>
      </w:r>
      <w:r>
        <w:rPr>
          <w:rFonts w:hint="eastAsia" w:ascii="HGSｺﾞｼｯｸM" w:hAnsi="HGSｺﾞｼｯｸM" w:eastAsia="HGSｺﾞｼｯｸM"/>
          <w:b w:val="1"/>
          <w:color w:val="000000"/>
          <w:spacing w:val="0"/>
          <w:w w:val="100"/>
          <w:sz w:val="21"/>
        </w:rPr>
        <w:t>９時から駐車料金（土日祝日は普通車　３００円）が発生します。</w:t>
      </w:r>
    </w:p>
    <w:p>
      <w:pPr>
        <w:pStyle w:val="0"/>
        <w:adjustRightInd w:val="1"/>
        <w:spacing w:before="100" w:beforeLines="0" w:beforeAutospacing="1" w:after="100" w:afterLines="0" w:afterAutospacing="1" w:line="0" w:lineRule="atLeast"/>
        <w:ind w:firstLine="380" w:firstLineChars="200"/>
        <w:contextualSpacing w:val="1"/>
        <w:jc w:val="both"/>
        <w:rPr>
          <w:rFonts w:hint="eastAsia" w:ascii="HGSｺﾞｼｯｸM" w:hAnsi="HGSｺﾞｼｯｸM" w:eastAsia="HGSｺﾞｼｯｸM"/>
          <w:sz w:val="21"/>
        </w:rPr>
      </w:pPr>
      <w:r>
        <w:rPr>
          <w:rFonts w:hint="eastAsia" w:ascii="HGSｺﾞｼｯｸM" w:hAnsi="HGSｺﾞｼｯｸM" w:eastAsia="HGSｺﾞｼｯｸM"/>
          <w:b w:val="1"/>
          <w:color w:val="000000"/>
          <w:spacing w:val="0"/>
          <w:w w:val="100"/>
          <w:sz w:val="21"/>
          <w:u w:val="wavyHeavy" w:color="000000"/>
        </w:rPr>
        <w:t>９時までに料金所を出るようにご協力下さい。</w:t>
      </w: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z w:val="21"/>
        </w:rPr>
      </w:pPr>
    </w:p>
    <w:p>
      <w:pPr>
        <w:pStyle w:val="0"/>
        <w:adjustRightInd w:val="1"/>
        <w:spacing w:before="100" w:beforeLines="0" w:beforeAutospacing="1" w:after="100" w:afterLines="0" w:afterAutospacing="1" w:line="0" w:lineRule="atLeast"/>
        <w:contextualSpacing w:val="1"/>
        <w:jc w:val="both"/>
        <w:rPr>
          <w:rFonts w:hint="eastAsia" w:ascii="HGSｺﾞｼｯｸM" w:hAnsi="HGSｺﾞｼｯｸM" w:eastAsia="HGSｺﾞｼｯｸM"/>
          <w:sz w:val="21"/>
        </w:rPr>
      </w:pPr>
      <w:r>
        <w:rPr>
          <w:rFonts w:hint="eastAsia"/>
        </w:rPr>
        <mc:AlternateContent>
          <mc:Choice Requires="wps">
            <w:drawing>
              <wp:anchor distT="0" distB="0" distL="203200" distR="203200" simplePos="0" relativeHeight="2" behindDoc="0" locked="0" layoutInCell="1" hidden="0" allowOverlap="1">
                <wp:simplePos x="0" y="0"/>
                <wp:positionH relativeFrom="column">
                  <wp:posOffset>2296160</wp:posOffset>
                </wp:positionH>
                <wp:positionV relativeFrom="paragraph">
                  <wp:posOffset>126365</wp:posOffset>
                </wp:positionV>
                <wp:extent cx="3860800" cy="1172210"/>
                <wp:effectExtent l="635" t="635" r="29845" b="10795"/>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3860800" cy="1172210"/>
                        </a:xfrm>
                        <a:prstGeom prst="rect">
                          <a:avLst/>
                        </a:prstGeom>
                        <a:solidFill>
                          <a:srgbClr val="FFFFFF"/>
                        </a:solidFill>
                        <a:ln w="6350" cmpd="sng">
                          <a:solidFill>
                            <a:srgbClr val="000000"/>
                          </a:solidFill>
                        </a:ln>
                      </wps:spPr>
                      <wps:style>
                        <a:lnRef idx="0">
                          <a:srgbClr val="000000"/>
                        </a:lnRef>
                        <a:fillRef idx="0">
                          <a:srgbClr val="000000"/>
                        </a:fillRef>
                        <a:effectRef idx="0">
                          <a:srgbClr val="000000"/>
                        </a:effectRef>
                        <a:fontRef idx="minor">
                          <a:schemeClr val="dk1"/>
                        </a:fontRef>
                      </wps:style>
                      <wps:txbx>
                        <w:txbxContent>
                          <w:p>
                            <w:pPr>
                              <w:pStyle w:val="0"/>
                              <w:adjustRightInd w:val="1"/>
                              <w:spacing w:line="0" w:lineRule="atLeast"/>
                              <w:jc w:val="both"/>
                              <w:rPr>
                                <w:rFonts w:hint="eastAsia" w:ascii="HGSｺﾞｼｯｸM" w:hAnsi="HGSｺﾞｼｯｸM" w:eastAsia="HGSｺﾞｼｯｸM"/>
                                <w:spacing w:val="8"/>
                                <w:sz w:val="21"/>
                              </w:rPr>
                            </w:pPr>
                            <w:r>
                              <w:rPr>
                                <w:rFonts w:hint="eastAsia" w:ascii="HGSｺﾞｼｯｸM" w:hAnsi="HGSｺﾞｼｯｸM" w:eastAsia="HGSｺﾞｼｯｸM"/>
                                <w:b w:val="1"/>
                                <w:color w:val="000000"/>
                                <w:spacing w:val="2"/>
                                <w:w w:val="100"/>
                                <w:sz w:val="21"/>
                              </w:rPr>
                              <w:t>※駐車場入り口の警備員に申し出れば左の送迎証が発行されます。これがあれば９時以降の退場でも、入場から３０分以内であれば無料になります。</w:t>
                            </w:r>
                          </w:p>
                          <w:p>
                            <w:pPr>
                              <w:pStyle w:val="0"/>
                              <w:adjustRightInd w:val="1"/>
                              <w:spacing w:line="0" w:lineRule="atLeast"/>
                              <w:jc w:val="both"/>
                              <w:rPr>
                                <w:rFonts w:hint="eastAsia" w:ascii="HGSｺﾞｼｯｸM" w:hAnsi="HGSｺﾞｼｯｸM" w:eastAsia="HGSｺﾞｼｯｸM"/>
                                <w:spacing w:val="8"/>
                                <w:sz w:val="21"/>
                              </w:rPr>
                            </w:pPr>
                          </w:p>
                          <w:p>
                            <w:pPr>
                              <w:pStyle w:val="0"/>
                              <w:adjustRightInd w:val="1"/>
                              <w:spacing w:line="0" w:lineRule="atLeast"/>
                              <w:jc w:val="both"/>
                              <w:rPr>
                                <w:rFonts w:hint="eastAsia"/>
                                <w:sz w:val="22"/>
                              </w:rPr>
                            </w:pPr>
                            <w:r>
                              <w:rPr>
                                <w:rFonts w:hint="eastAsia" w:ascii="HGSｺﾞｼｯｸM" w:hAnsi="HGSｺﾞｼｯｸM" w:eastAsia="HGSｺﾞｼｯｸM"/>
                                <w:b w:val="1"/>
                                <w:color w:val="000000"/>
                                <w:spacing w:val="2"/>
                                <w:w w:val="100"/>
                                <w:sz w:val="21"/>
                              </w:rPr>
                              <w:t>※中央口近くでは降車のための駐停車は厳禁です。ご注意ください。</w:t>
                            </w:r>
                          </w:p>
                        </w:txbxContent>
                      </wps:txbx>
                      <wps:bodyPr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position:absolute;mso-position-horizontal-relative:text;height:92.3pt;z-index:2;mso-position-vertical-relative:text;width:304pt;margin-left:180.8pt;margin-top:9.94pt;" o:spid="_x0000_s1026" o:allowincell="t" o:allowoverlap="t" filled="t" fillcolor="#ffffff" stroked="t" strokecolor="#000000" strokeweight="0.5pt" o:spt="202" type="#_x0000_t202">
                <v:stroke linestyle="single" filltype="solid"/>
                <v:textbox style="layout-flow:horizontal;" inset="2.0637499999999998mm,0.24694444444444438mm,2.0637499999999998mm,0.24694444444444438mm">
                  <w:txbxContent>
                    <w:p>
                      <w:pPr>
                        <w:pStyle w:val="0"/>
                        <w:adjustRightInd w:val="1"/>
                        <w:spacing w:line="0" w:lineRule="atLeast"/>
                        <w:jc w:val="both"/>
                        <w:rPr>
                          <w:rFonts w:hint="eastAsia" w:ascii="HGSｺﾞｼｯｸM" w:hAnsi="HGSｺﾞｼｯｸM" w:eastAsia="HGSｺﾞｼｯｸM"/>
                          <w:spacing w:val="8"/>
                          <w:sz w:val="21"/>
                        </w:rPr>
                      </w:pPr>
                      <w:r>
                        <w:rPr>
                          <w:rFonts w:hint="eastAsia" w:ascii="HGSｺﾞｼｯｸM" w:hAnsi="HGSｺﾞｼｯｸM" w:eastAsia="HGSｺﾞｼｯｸM"/>
                          <w:b w:val="1"/>
                          <w:color w:val="000000"/>
                          <w:spacing w:val="2"/>
                          <w:w w:val="100"/>
                          <w:sz w:val="21"/>
                        </w:rPr>
                        <w:t>※駐車場入り口の警備員に申し出れば左の送迎証が発行されます。これがあれば９時以降の退場でも、入場から３０分以内であれば無料になります。</w:t>
                      </w:r>
                    </w:p>
                    <w:p>
                      <w:pPr>
                        <w:pStyle w:val="0"/>
                        <w:adjustRightInd w:val="1"/>
                        <w:spacing w:line="0" w:lineRule="atLeast"/>
                        <w:jc w:val="both"/>
                        <w:rPr>
                          <w:rFonts w:hint="eastAsia" w:ascii="HGSｺﾞｼｯｸM" w:hAnsi="HGSｺﾞｼｯｸM" w:eastAsia="HGSｺﾞｼｯｸM"/>
                          <w:spacing w:val="8"/>
                          <w:sz w:val="21"/>
                        </w:rPr>
                      </w:pPr>
                    </w:p>
                    <w:p>
                      <w:pPr>
                        <w:pStyle w:val="0"/>
                        <w:adjustRightInd w:val="1"/>
                        <w:spacing w:line="0" w:lineRule="atLeast"/>
                        <w:jc w:val="both"/>
                        <w:rPr>
                          <w:rFonts w:hint="eastAsia"/>
                          <w:sz w:val="22"/>
                        </w:rPr>
                      </w:pPr>
                      <w:r>
                        <w:rPr>
                          <w:rFonts w:hint="eastAsia" w:ascii="HGSｺﾞｼｯｸM" w:hAnsi="HGSｺﾞｼｯｸM" w:eastAsia="HGSｺﾞｼｯｸM"/>
                          <w:b w:val="1"/>
                          <w:color w:val="000000"/>
                          <w:spacing w:val="2"/>
                          <w:w w:val="100"/>
                          <w:sz w:val="21"/>
                        </w:rPr>
                        <w:t>※中央口近くでは降車のための駐停車は厳禁です。ご注意ください。</w:t>
                      </w:r>
                    </w:p>
                  </w:txbxContent>
                </v:textbox>
                <v:imagedata o:title=""/>
                <w10:wrap type="none" anchorx="text" anchory="text"/>
              </v:shape>
            </w:pict>
          </mc:Fallback>
        </mc:AlternateContent>
      </w:r>
      <w:r>
        <w:rPr>
          <w:rFonts w:hint="eastAsia"/>
        </w:rPr>
        <w:drawing>
          <wp:inline distT="0" distB="0" distL="203200" distR="203200">
            <wp:extent cx="1925320" cy="1330960"/>
            <wp:effectExtent l="635" t="635" r="635" b="635"/>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5"/>
                    <a:stretch>
                      <a:fillRect/>
                    </a:stretch>
                  </pic:blipFill>
                  <pic:spPr>
                    <a:xfrm>
                      <a:off x="0" y="0"/>
                      <a:ext cx="1925320" cy="1330960"/>
                    </a:xfrm>
                    <a:prstGeom prst="rect">
                      <a:avLst/>
                    </a:prstGeom>
                  </pic:spPr>
                </pic:pic>
              </a:graphicData>
            </a:graphic>
          </wp:inline>
        </w:drawing>
      </w:r>
    </w:p>
    <w:p>
      <w:pPr>
        <w:pStyle w:val="0"/>
        <w:adjustRightInd w:val="1"/>
        <w:spacing w:line="0" w:lineRule="atLeast"/>
        <w:jc w:val="both"/>
        <w:rPr>
          <w:rFonts w:hint="eastAsia" w:ascii="HGSｺﾞｼｯｸM" w:hAnsi="HGSｺﾞｼｯｸM" w:eastAsia="HGSｺﾞｼｯｸM"/>
          <w:spacing w:val="8"/>
          <w:sz w:val="28"/>
        </w:rPr>
      </w:pPr>
      <w:r>
        <w:rPr>
          <w:rFonts w:hint="eastAsia" w:ascii="HGSｺﾞｼｯｸM" w:hAnsi="HGSｺﾞｼｯｸM" w:eastAsia="HGSｺﾞｼｯｸM"/>
          <w:outline w:val="1"/>
          <w:spacing w:val="2"/>
          <w:w w:val="100"/>
          <w:sz w:val="28"/>
          <w14:textOutline w14:w="9525" w14:cap="flat" w14:cmpd="sng" w14:algn="ctr">
            <w14:solidFill>
              <w14:srgbClr w14:val="000000"/>
            </w14:solidFill>
            <w14:prstDash w14:val="solid"/>
            <w14:round/>
          </w14:textOutline>
          <w14:textFill>
            <w14:noFill/>
          </w14:textFill>
        </w:rPr>
        <w:t>注意！！送迎は、</w:t>
      </w:r>
      <w:r>
        <w:rPr>
          <w:rFonts w:hint="eastAsia" w:ascii="HGSｺﾞｼｯｸM" w:hAnsi="HGSｺﾞｼｯｸM" w:eastAsia="HGSｺﾞｼｯｸM"/>
          <w:outline w:val="1"/>
          <w:spacing w:val="2"/>
          <w:w w:val="100"/>
          <w:sz w:val="28"/>
          <w:u w:val="wave" w:color="auto"/>
          <w14:textOutline w14:w="9525" w14:cap="flat" w14:cmpd="sng" w14:algn="ctr">
            <w14:solidFill>
              <w14:srgbClr w14:val="000000"/>
            </w14:solidFill>
            <w14:prstDash w14:val="solid"/>
            <w14:round/>
          </w14:textOutline>
          <w14:textFill>
            <w14:noFill/>
          </w14:textFill>
        </w:rPr>
        <w:t>県武道館前に降車場を設けています。</w:t>
      </w:r>
      <w:r>
        <w:rPr>
          <w:rFonts w:hint="eastAsia" w:ascii="HGSｺﾞｼｯｸM" w:hAnsi="HGSｺﾞｼｯｸM" w:eastAsia="HGSｺﾞｼｯｸM"/>
          <w:outline w:val="1"/>
          <w:spacing w:val="2"/>
          <w:w w:val="100"/>
          <w:sz w:val="28"/>
          <w14:textOutline w14:w="9525" w14:cap="flat" w14:cmpd="sng" w14:algn="ctr">
            <w14:solidFill>
              <w14:srgbClr w14:val="000000"/>
            </w14:solidFill>
            <w14:prstDash w14:val="solid"/>
            <w14:round/>
          </w14:textOutline>
          <w14:textFill>
            <w14:noFill/>
          </w14:textFill>
        </w:rPr>
        <w:t>それ以外の場所での降車は</w:t>
      </w:r>
      <w:r>
        <w:rPr>
          <w:rFonts w:hint="eastAsia" w:ascii="HGSｺﾞｼｯｸM" w:hAnsi="HGSｺﾞｼｯｸM" w:eastAsia="HGSｺﾞｼｯｸM"/>
          <w:outline w:val="1"/>
          <w:spacing w:val="2"/>
          <w:w w:val="100"/>
          <w:sz w:val="36"/>
          <w:u w:val="wave" w:color="auto"/>
          <w14:textOutline w14:w="9525" w14:cap="flat" w14:cmpd="sng" w14:algn="ctr">
            <w14:solidFill>
              <w14:srgbClr w14:val="000000"/>
            </w14:solidFill>
            <w14:prstDash w14:val="solid"/>
            <w14:round/>
          </w14:textOutline>
          <w14:textFill>
            <w14:noFill/>
          </w14:textFill>
        </w:rPr>
        <w:t>厳禁</w:t>
      </w:r>
      <w:r>
        <w:rPr>
          <w:rFonts w:hint="eastAsia" w:ascii="HGSｺﾞｼｯｸM" w:hAnsi="HGSｺﾞｼｯｸM" w:eastAsia="HGSｺﾞｼｯｸM"/>
          <w:outline w:val="1"/>
          <w:spacing w:val="2"/>
          <w:w w:val="100"/>
          <w:sz w:val="28"/>
          <w14:textOutline w14:w="9525" w14:cap="flat" w14:cmpd="sng" w14:algn="ctr">
            <w14:solidFill>
              <w14:srgbClr w14:val="000000"/>
            </w14:solidFill>
            <w14:prstDash w14:val="solid"/>
            <w14:round/>
          </w14:textOutline>
          <w14:textFill>
            <w14:noFill/>
          </w14:textFill>
        </w:rPr>
        <w:t>です。必ず中央口から入り、県武道館前へ進んでください。</w:t>
      </w:r>
    </w:p>
    <w:p>
      <w:pPr>
        <w:pStyle w:val="0"/>
        <w:adjustRightInd w:val="1"/>
        <w:spacing w:line="0" w:lineRule="atLeast"/>
        <w:jc w:val="both"/>
        <w:rPr>
          <w:rFonts w:hint="eastAsia" w:ascii="HGSｺﾞｼｯｸM" w:hAnsi="HGSｺﾞｼｯｸM" w:eastAsia="HGSｺﾞｼｯｸM"/>
          <w:spacing w:val="8"/>
          <w:sz w:val="21"/>
        </w:rPr>
      </w:pPr>
      <w:r>
        <w:rPr>
          <w:rFonts w:hint="eastAsia" w:ascii="HGSｺﾞｼｯｸM" w:hAnsi="HGSｺﾞｼｯｸM" w:eastAsia="HGSｺﾞｼｯｸM"/>
          <w:b w:val="1"/>
          <w:color w:val="000000"/>
          <w:spacing w:val="2"/>
          <w:w w:val="100"/>
          <w:sz w:val="21"/>
        </w:rPr>
        <w:t>４．ゴミについて</w:t>
      </w:r>
    </w:p>
    <w:p>
      <w:pPr>
        <w:pStyle w:val="0"/>
        <w:adjustRightInd w:val="1"/>
        <w:spacing w:line="0" w:lineRule="atLeast"/>
        <w:jc w:val="both"/>
        <w:rPr>
          <w:rFonts w:hint="eastAsia" w:ascii="HGSｺﾞｼｯｸM" w:hAnsi="HGSｺﾞｼｯｸM" w:eastAsia="HGSｺﾞｼｯｸM"/>
          <w:spacing w:val="8"/>
          <w:sz w:val="21"/>
        </w:rPr>
      </w:pPr>
      <w:r>
        <w:rPr>
          <w:rFonts w:hint="eastAsia" w:ascii="HGSｺﾞｼｯｸM" w:hAnsi="HGSｺﾞｼｯｸM" w:eastAsia="HGSｺﾞｼｯｸM"/>
          <w:color w:val="000000"/>
          <w:spacing w:val="2"/>
          <w:w w:val="100"/>
          <w:sz w:val="21"/>
        </w:rPr>
        <w:t>　○各自が持ち込んだもの、各々から出たゴミは、必ず持ち帰って処分してください。</w:t>
      </w:r>
    </w:p>
    <w:p>
      <w:pPr>
        <w:pStyle w:val="0"/>
        <w:adjustRightInd w:val="1"/>
        <w:ind w:leftChars="0" w:firstLine="0" w:firstLineChars="0"/>
        <w:jc w:val="both"/>
        <w:rPr>
          <w:rFonts w:hint="eastAsia" w:ascii="AR Pマッチ体B" w:hAnsi="AR Pマッチ体B" w:eastAsia="AR Pマッチ体B"/>
          <w:sz w:val="21"/>
          <w:bdr w:val="single" w:color="auto" w:sz="4" w:space="0"/>
        </w:rPr>
      </w:pPr>
      <w:r>
        <w:rPr>
          <w:rFonts w:hint="eastAsia" w:ascii="HGSｺﾞｼｯｸM" w:hAnsi="HGSｺﾞｼｯｸM" w:eastAsia="HGSｺﾞｼｯｸM"/>
          <w:color w:val="000000"/>
          <w:spacing w:val="2"/>
          <w:w w:val="100"/>
          <w:sz w:val="21"/>
        </w:rPr>
        <w:t>　　・競技会場内に設置されたゴミ箱へは捨てないようにしましょう。</w:t>
      </w:r>
    </w:p>
    <w:p>
      <w:pPr>
        <w:pStyle w:val="0"/>
        <w:adjustRightInd w:val="1"/>
        <w:spacing w:line="0" w:lineRule="atLeast"/>
        <w:jc w:val="both"/>
        <w:rPr>
          <w:rFonts w:hint="eastAsia" w:ascii="HGSｺﾞｼｯｸM" w:hAnsi="HGSｺﾞｼｯｸM" w:eastAsia="HGSｺﾞｼｯｸM"/>
          <w:spacing w:val="8"/>
          <w:sz w:val="21"/>
        </w:rPr>
      </w:pPr>
      <w:r>
        <w:rPr>
          <w:rFonts w:hint="eastAsia" w:ascii="HGSｺﾞｼｯｸM" w:hAnsi="HGSｺﾞｼｯｸM" w:eastAsia="HGSｺﾞｼｯｸM"/>
          <w:b w:val="1"/>
          <w:color w:val="000000"/>
          <w:spacing w:val="2"/>
          <w:w w:val="100"/>
          <w:sz w:val="21"/>
        </w:rPr>
        <w:t>５．喫煙について</w:t>
      </w:r>
    </w:p>
    <w:p>
      <w:pPr>
        <w:pStyle w:val="0"/>
        <w:adjustRightInd w:val="1"/>
        <w:spacing w:line="0" w:lineRule="atLeast"/>
        <w:jc w:val="both"/>
        <w:rPr>
          <w:rFonts w:hint="eastAsia" w:ascii="HGSｺﾞｼｯｸM" w:hAnsi="HGSｺﾞｼｯｸM" w:eastAsia="HGSｺﾞｼｯｸM"/>
          <w:spacing w:val="8"/>
          <w:sz w:val="21"/>
        </w:rPr>
      </w:pPr>
      <w:r>
        <w:rPr>
          <w:rFonts w:hint="eastAsia" w:ascii="HGSｺﾞｼｯｸM" w:hAnsi="HGSｺﾞｼｯｸM" w:eastAsia="HGSｺﾞｼｯｸM"/>
          <w:b w:val="1"/>
          <w:color w:val="000000"/>
          <w:spacing w:val="2"/>
          <w:w w:val="100"/>
          <w:sz w:val="21"/>
        </w:rPr>
        <w:t>　</w:t>
      </w:r>
      <w:r>
        <w:rPr>
          <w:rFonts w:hint="eastAsia" w:ascii="HGSｺﾞｼｯｸM" w:hAnsi="HGSｺﾞｼｯｸM" w:eastAsia="HGSｺﾞｼｯｸM"/>
          <w:b w:val="0"/>
          <w:color w:val="000000"/>
          <w:spacing w:val="2"/>
          <w:w w:val="100"/>
          <w:sz w:val="21"/>
        </w:rPr>
        <w:t>○指定された場所での喫煙をお願いいたします。</w:t>
      </w:r>
    </w:p>
    <w:p>
      <w:pPr>
        <w:pStyle w:val="0"/>
        <w:adjustRightInd w:val="1"/>
        <w:ind w:leftChars="0" w:firstLine="0" w:firstLineChars="0"/>
        <w:jc w:val="both"/>
        <w:rPr>
          <w:rFonts w:hint="eastAsia" w:ascii="AR Pマッチ体B" w:hAnsi="AR Pマッチ体B" w:eastAsia="AR Pマッチ体B"/>
          <w:sz w:val="21"/>
          <w:bdr w:val="single" w:color="auto" w:sz="4" w:space="0"/>
        </w:rPr>
      </w:pPr>
    </w:p>
    <w:p>
      <w:pPr>
        <w:pStyle w:val="0"/>
        <w:adjustRightInd w:val="1"/>
        <w:ind w:leftChars="0" w:firstLine="0" w:firstLineChars="0"/>
        <w:jc w:val="both"/>
        <w:rPr>
          <w:rFonts w:hint="eastAsia" w:ascii="AR Pマッチ体B" w:hAnsi="AR Pマッチ体B" w:eastAsia="AR Pマッチ体B"/>
          <w:sz w:val="21"/>
          <w:bdr w:val="single" w:color="auto" w:sz="4" w:space="0"/>
        </w:rPr>
      </w:pPr>
      <w:r>
        <w:rPr>
          <w:rFonts w:hint="eastAsia" w:ascii="AR Pマッチ体B" w:hAnsi="AR Pマッチ体B" w:eastAsia="AR Pマッチ体B"/>
          <w:sz w:val="21"/>
          <w:bdr w:val="single" w:color="auto" w:sz="4" w:space="0"/>
        </w:rPr>
        <w:t>平成２８年度　高体連・高文連　統一スローガン</w:t>
      </w:r>
    </w:p>
    <w:p>
      <w:pPr>
        <w:pStyle w:val="0"/>
        <w:jc w:val="center"/>
        <w:rPr>
          <w:rFonts w:hint="eastAsia"/>
        </w:rPr>
      </w:pPr>
      <w:r>
        <w:rPr>
          <w:rFonts w:hint="eastAsia" w:ascii="AR Pマッチ体B" w:hAnsi="AR Pマッチ体B" w:eastAsia="AR Pマッチ体B"/>
          <w:b w:val="1"/>
          <w:color w:val="D8D8D8" w:themeColor="background1" w:themeShade="D9"/>
          <w:sz w:val="32"/>
          <w14:textOutline w14:w="12700" w14:cap="flat" w14:cmpd="sng" w14:algn="ctr">
            <w14:solidFill>
              <w14:schemeClr w14:val="tx2">
                <w14:lumMod w14:val="75000"/>
              </w14:schemeClr>
            </w14:solidFill>
            <w14:prstDash w14:val="solid"/>
            <w14:bevel/>
          </w14:textOutline>
        </w:rPr>
        <w:t>広げよう君の可能性　咲かせよう君の笑顔を　つくろう君の</w:t>
      </w:r>
      <w:r>
        <w:rPr>
          <w:rFonts w:hint="eastAsia" w:ascii="AR Pマッチ体B" w:hAnsi="AR Pマッチ体B" w:eastAsia="AR Pマッチ体B"/>
          <w:b w:val="1"/>
          <w:color w:val="D8D8D8" w:themeColor="background1" w:themeShade="D9"/>
          <w:sz w:val="32"/>
          <w14:textOutline w14:w="12700" w14:cap="flat" w14:cmpd="sng" w14:algn="ctr">
            <w14:solidFill>
              <w14:schemeClr w14:val="tx2">
                <w14:lumMod w14:val="75000"/>
              </w14:schemeClr>
            </w14:solidFill>
            <w14:prstDash w14:val="solid"/>
            <w14:bevel/>
          </w14:textOutline>
        </w:rPr>
        <w:t>1</w:t>
      </w:r>
      <w:r>
        <w:rPr>
          <w:rFonts w:hint="eastAsia" w:ascii="AR Pマッチ体B" w:hAnsi="AR Pマッチ体B" w:eastAsia="AR Pマッチ体B"/>
          <w:b w:val="1"/>
          <w:color w:val="D8D8D8" w:themeColor="background1" w:themeShade="D9"/>
          <w:sz w:val="32"/>
          <w14:textOutline w14:w="12700" w14:cap="flat" w14:cmpd="sng" w14:algn="ctr">
            <w14:solidFill>
              <w14:schemeClr w14:val="tx2">
                <w14:lumMod w14:val="75000"/>
              </w14:schemeClr>
            </w14:solidFill>
            <w14:prstDash w14:val="solid"/>
            <w14:bevel/>
          </w14:textOutline>
        </w:rPr>
        <w:t>番を！</w:t>
      </w:r>
    </w:p>
    <w:sectPr>
      <w:pgSz w:w="11906" w:h="16838"/>
      <w:pgMar w:top="850" w:right="964" w:bottom="680" w:left="1417" w:header="850" w:footer="992" w:gutter="0"/>
      <w:pgBorders w:zOrder="front" w:display="allPages" w:offsetFrom="page"/>
      <w:cols w:space="720"/>
      <w:textDirection w:val="lrTb"/>
      <w:docGrid w:type="linesAndChars" w:linePitch="285" w:charSpace="-4096"/>
    </w:sectPr>
  </w:body>
</w:document>
</file>

<file path=word/fontTable.xml><?xml version="1.0" encoding="utf-8"?>
<w:font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ＤＦ平成ゴシック体W5">
    <w:panose1 w:val="00000000000000000000"/>
    <w:charset w:val="80"/>
    <w:family w:val="modern"/>
    <w:notTrueType/>
    <w:pitch w:val="fixed"/>
    <w:sig w:usb0="00000000" w:usb1="00000000" w:usb2="00000000" w:usb3="00000000" w:csb0="01008200" w:csb1="00000000"/>
  </w:font>
  <w:font w:name="Plantagenet Cherokee">
    <w:panose1 w:val="00000000000000000000"/>
    <w:charset w:val="00"/>
    <w:family w:val="roman"/>
    <w:notTrueType/>
    <w:pitch w:val="variable"/>
    <w:sig w:usb0="00000000" w:usb1="00000000" w:usb2="00000000" w:usb3="00000000" w:csb0="FF000000" w:csb1="00000000"/>
  </w:font>
  <w:font w:name="AR丸ゴシック体M">
    <w:panose1 w:val="00000000000000000000"/>
    <w:charset w:val="80"/>
    <w:family w:val="modern"/>
    <w:notTrueType/>
    <w:pitch w:val="fixed"/>
    <w:sig w:usb0="00000000" w:usb1="00000000" w:usb2="00000000" w:usb3="00000000" w:csb0="01008200" w:csb1="00000000"/>
  </w:font>
  <w:font w:name="HGSｺﾞｼｯｸM">
    <w:panose1 w:val="00000000000000000000"/>
    <w:charset w:val="80"/>
    <w:family w:val="modern"/>
    <w:notTrueType/>
    <w:pitch w:val="variable"/>
    <w:sig w:usb0="00000000" w:usb1="00000000" w:usb2="00000000" w:usb3="00000000" w:csb0="01008200" w:csb1="00000000"/>
  </w:font>
  <w:font w:name="AR Pゴシック体M">
    <w:panose1 w:val="00000000000000000000"/>
    <w:charset w:val="80"/>
    <w:family w:val="modern"/>
    <w:notTrueType/>
    <w:pitch w:val="variable"/>
    <w:sig w:usb0="00000000" w:usb1="00000000" w:usb2="00000000" w:usb3="00000000" w:csb0="01008200" w:csb1="00000000"/>
  </w:font>
  <w:font w:name="AR P丸ゴシック体M">
    <w:panose1 w:val="00000000000000000000"/>
    <w:charset w:val="80"/>
    <w:family w:val="modern"/>
    <w:notTrueType/>
    <w:pitch w:val="variable"/>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ＭＳ Ｐ明朝">
    <w:panose1 w:val="00000000000000000000"/>
    <w:charset w:val="80"/>
    <w:family w:val="roman"/>
    <w:notTrueType/>
    <w:pitch w:val="variable"/>
    <w:sig w:usb0="00000000" w:usb1="00000000" w:usb2="00000000" w:usb3="00000000" w:csb0="01008200" w:csb1="00000000"/>
  </w:font>
  <w:font w:name="HGP創英角ｺﾞｼｯｸUB">
    <w:panose1 w:val="00000000000000000000"/>
    <w:charset w:val="80"/>
    <w:family w:val="modern"/>
    <w:notTrueType/>
    <w:pitch w:val="variable"/>
    <w:sig w:usb0="00000000" w:usb1="00000000" w:usb2="00000000" w:usb3="00000000" w:csb0="01008200" w:csb1="00000000"/>
  </w:font>
  <w:font w:name="AR Pマッチ体B">
    <w:panose1 w:val="00000000000000000000"/>
    <w:charset w:val="80"/>
    <w:family w:val="roman"/>
    <w:notTrueType/>
    <w:pitch w:val="variable"/>
    <w:sig w:usb0="00000000" w:usb1="00000000" w:usb2="00000000" w:usb3="00000000" w:csb0="01008200" w:csb1="00000000"/>
  </w:font>
  <w:font w:name="HGSｺﾞｼｯｸM">
    <w:panose1 w:val="00000800000000000000"/>
    <w:charset w:val="80"/>
    <w:family w:val="modern"/>
    <w:notTrueType/>
    <w:pitch w:val="variable"/>
    <w:sig w:usb0="00000000" w:usb1="00000000" w:usb2="00000000" w:usb3="00000000" w:csb0="01008200" w:csb1="00000000"/>
  </w:font>
  <w:font w:name="AR Pマッチ体B">
    <w:panose1 w:val="00000800000000000000"/>
    <w:charset w:val="80"/>
    <w:family w:val="roma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zoom w:percent="100"/>
  <w:bordersDoNotSurroundHeader/>
  <w:bordersDoNotSurroundFooter/>
  <w:defaultTabStop w:val="840"/>
  <w:hyphenationZone w:val="0"/>
  <w:drawingGridHorizontalSpacing w:val="190"/>
  <w:drawingGridVerticalSpacing w:val="142"/>
  <w:displayHorizontalDrawingGridEvery w:val="0"/>
  <w:displayVerticalDrawingGridEvery w:val="2"/>
  <w:characterSpacingControl w:val="compressPunctuation"/>
  <w:noLineBreaksAfter w:lang="ja-JP" w:val="$([\{£¥‘“〈《「『【〔＄（［｛｢￡￥"/>
  <w:noLineBreaksBefore w:lang="ja-JP" w:val="!%),.:;?]}¢°’”‰′″℃、。々〉》」』】〕゛゜ゝゞ・ヽヾ！％），．：；？］｝｡｣､･ﾞﾟ￠"/>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doNotFlipMirrorIndent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settings>
</file>

<file path=word/styles.xml><?xml version="1.0" encoding="utf-8"?>
<w:styles xmlns:r="http://schemas.openxmlformats.org/officeDocument/2006/relationships" xmlns:mc="http://schemas.openxmlformats.org/markup-compatibility/2006" xmlns:wpc="http://schemas.microsoft.com/office/word/2010/wordprocessingCanvas"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mc:Ignorable="w14 wp14">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kern w:val="2"/>
      <w:sz w:val="21"/>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s>
</file>

<file path=word/_rels/document.xml.rels><?xml version="1.0"?><Relationships xmlns="http://schemas.openxmlformats.org/package/2006/relationships"><Relationship Target="fontTable.xml" Id="rId1" Type="http://schemas.openxmlformats.org/officeDocument/2006/relationships/fontTable"/><Relationship Target="settings.xml" Id="rId3" Type="http://schemas.openxmlformats.org/officeDocument/2006/relationships/settings"/><Relationship Target="media/image1.emf" Id="rId5" Type="http://schemas.openxmlformats.org/officeDocument/2006/relationships/image"/><Relationship Target="styles.xml" Id="rId2" Type="http://schemas.openxmlformats.org/officeDocument/2006/relationships/styles"/><Relationship Target="theme/theme1.xml" Id="rId4" Type="http://schemas.openxmlformats.org/officeDocument/2006/relationships/theme"/></Relationships>
</file>

<file path=word/theme/theme1.xml><?xml version="1.0" encoding="utf-8"?>
<a:theme xmlns:a="http://schemas.openxmlformats.org/drawingml/2006/main" name="Note">
  <a:themeElements>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r="100000" b="100000"/>
          </a:path>
          <a:tileRect l="-100000" t="-100000"/>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50</TotalTime>
  <Pages>1</Pages>
  <Words>0</Words>
  <Characters>0</Characters>
  <Application>JUST Note</Application>
  <Lines>0</Lines>
  <Paragraphs>0</Paragraphs>
  <Company>財務福利課</Company>
  <CharactersWithSpaces>0</CharactersWithSpaces>
  <AppVersion>1.2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t</dc:creator>
  <cp:lastModifiedBy>t</cp:lastModifiedBy>
  <cp:lastPrinted>2014-05-09T08:59:30Z</cp:lastPrinted>
  <dcterms:created xsi:type="dcterms:W3CDTF">2014-05-09T08:15:00Z</dcterms:created>
  <dcterms:modified xsi:type="dcterms:W3CDTF">2015-05-25T00:50:00Z</dcterms:modified>
  <cp:revision>2</cp:revision>
</cp:coreProperties>
</file>